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A6E" w:rsidRDefault="00095570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World Civilizations Curriculum Map</w:t>
      </w:r>
    </w:p>
    <w:p w:rsidR="00856A6E" w:rsidRDefault="00095570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Mrs. Amy Williams</w:t>
      </w:r>
    </w:p>
    <w:tbl>
      <w:tblPr>
        <w:tblStyle w:val="a"/>
        <w:tblW w:w="969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490"/>
      </w:tblGrid>
      <w:tr w:rsidR="00856A6E">
        <w:trPr>
          <w:trHeight w:val="1020"/>
        </w:trPr>
        <w:tc>
          <w:tcPr>
            <w:tcW w:w="1200" w:type="dxa"/>
            <w:vMerge w:val="restart"/>
            <w:vAlign w:val="center"/>
          </w:tcPr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1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  <w:vertAlign w:val="superscript"/>
              </w:rPr>
              <w:t>st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 xml:space="preserve"> Q</w:t>
            </w:r>
          </w:p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u</w:t>
            </w:r>
          </w:p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a</w:t>
            </w:r>
          </w:p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t</w:t>
            </w:r>
          </w:p>
          <w:p w:rsidR="00095570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e</w:t>
            </w:r>
          </w:p>
          <w:p w:rsidR="00856A6E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hAnsi="Informal Roman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Unit 1: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Ancient Civilizations</w:t>
            </w:r>
          </w:p>
          <w:p w:rsidR="00856A6E" w:rsidRPr="00095570" w:rsidRDefault="00095570">
            <w:pPr>
              <w:spacing w:after="0"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Mesopotamia, Egypt, India, China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1: Students will understand that all ancient people had 3 things in common: river systems, religion, and record-keeping &amp; writing systems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2: Students will understand that each ancient civilization has contributed to our present-day cultu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re.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280"/>
        </w:trPr>
        <w:tc>
          <w:tcPr>
            <w:tcW w:w="1200" w:type="dxa"/>
            <w:vMerge/>
            <w:vAlign w:val="center"/>
          </w:tcPr>
          <w:p w:rsidR="00856A6E" w:rsidRPr="00095570" w:rsidRDefault="00856A6E">
            <w:pPr>
              <w:spacing w:line="240" w:lineRule="auto"/>
              <w:rPr>
                <w:rFonts w:ascii="Informal Roman" w:hAnsi="Informal Roman"/>
              </w:rPr>
            </w:pP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Unit 2: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 </w:t>
            </w: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Greece and Rome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1: Students will understand that Greek and Roman culture has had a significant impact on our present culture.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2: Students will understand that Greek and Roman culture spread as a result of trade and conquest.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040"/>
        </w:trPr>
        <w:tc>
          <w:tcPr>
            <w:tcW w:w="1200" w:type="dxa"/>
            <w:vMerge w:val="restart"/>
          </w:tcPr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2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  <w:vertAlign w:val="superscript"/>
              </w:rPr>
              <w:t>nd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 xml:space="preserve"> Q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u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a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lastRenderedPageBreak/>
              <w:t>t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e</w:t>
            </w:r>
          </w:p>
          <w:p w:rsidR="00856A6E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hAnsi="Informal Roman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lastRenderedPageBreak/>
              <w:t xml:space="preserve">Unit 3: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 </w:t>
            </w: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Islamic World, Mongols, Byzantine Empire, Japan’s Feudal System, Medieval Period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1: Students will understand that re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ligion can provide significant motivation for conflict and conquest.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Power Standard 2: Students will understand that cultures from different regions of the world may share common characteristics.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3: Students will understand that English culture a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nd civilization have provided many governing principles for our modern democracy.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100"/>
        </w:trPr>
        <w:tc>
          <w:tcPr>
            <w:tcW w:w="1200" w:type="dxa"/>
            <w:vMerge/>
          </w:tcPr>
          <w:p w:rsidR="00856A6E" w:rsidRPr="00095570" w:rsidRDefault="00856A6E">
            <w:pPr>
              <w:spacing w:line="240" w:lineRule="auto"/>
              <w:rPr>
                <w:rFonts w:ascii="Informal Roman" w:hAnsi="Informal Roman"/>
              </w:rPr>
            </w:pP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Unit 4: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The Medieval Period and Renaissance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#1: Students will understand that interaction between cultures enlivens each culture.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#2: Students will understand that cultural interaction will produce new ideas which benefit people.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#3: Students will understand that English culture and civilization have provided many governing principles for our modern democracy.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ndard #4: Students will understand that access to information leads to better understanding and better choices.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#5: Students will understand that freedom of thought can often result in significant change.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440"/>
        </w:trPr>
        <w:tc>
          <w:tcPr>
            <w:tcW w:w="1200" w:type="dxa"/>
            <w:vMerge w:val="restart"/>
            <w:vAlign w:val="center"/>
          </w:tcPr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lastRenderedPageBreak/>
              <w:t>3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  <w:vertAlign w:val="superscript"/>
              </w:rPr>
              <w:t>rd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 xml:space="preserve"> Q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u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a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t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lastRenderedPageBreak/>
              <w:t>e</w:t>
            </w:r>
          </w:p>
          <w:p w:rsidR="00856A6E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hAnsi="Informal Roman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lastRenderedPageBreak/>
              <w:t xml:space="preserve">Unit 5: 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Reformation, Absolute Monarchies, Age of Exploration, Age of Reason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#1: Students will understand that political power vacuums will always be filled.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#2: Students will understand that freedom of thought can often result in significant cha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nge.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Default="00095570">
            <w:pPr>
              <w:spacing w:after="0" w:line="240" w:lineRule="auto"/>
              <w:rPr>
                <w:rFonts w:ascii="Informal Roman" w:eastAsia="Arial" w:hAnsi="Informal Roman" w:cs="Arial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#3: Students will understand that new technology leads to new discovery.</w:t>
            </w:r>
          </w:p>
          <w:p w:rsidR="00095570" w:rsidRDefault="00095570">
            <w:pPr>
              <w:spacing w:after="0" w:line="240" w:lineRule="auto"/>
              <w:rPr>
                <w:rFonts w:ascii="Informal Roman" w:eastAsia="Arial" w:hAnsi="Informal Roman" w:cs="Arial"/>
                <w:sz w:val="28"/>
                <w:szCs w:val="28"/>
              </w:rPr>
            </w:pPr>
          </w:p>
          <w:p w:rsidR="00095570" w:rsidRDefault="00095570">
            <w:pPr>
              <w:spacing w:after="0" w:line="240" w:lineRule="auto"/>
              <w:rPr>
                <w:rFonts w:ascii="Informal Roman" w:eastAsia="Arial" w:hAnsi="Informal Roman" w:cs="Arial"/>
                <w:sz w:val="28"/>
                <w:szCs w:val="28"/>
              </w:rPr>
            </w:pPr>
          </w:p>
          <w:p w:rsidR="00095570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bookmarkStart w:id="0" w:name="_GoBack"/>
            <w:bookmarkEnd w:id="0"/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440"/>
        </w:trPr>
        <w:tc>
          <w:tcPr>
            <w:tcW w:w="1200" w:type="dxa"/>
            <w:vMerge/>
            <w:vAlign w:val="center"/>
          </w:tcPr>
          <w:p w:rsidR="00856A6E" w:rsidRPr="00095570" w:rsidRDefault="00856A6E">
            <w:pPr>
              <w:spacing w:line="240" w:lineRule="auto"/>
              <w:rPr>
                <w:rFonts w:ascii="Informal Roman" w:hAnsi="Informal Roman"/>
              </w:rPr>
            </w:pP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Unit 6: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Age of Revolution, British, American, French, and Industrial Revolutions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#1: Students will understand that how a government treats its people determines its longevity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#2: Students will understand that revolution comes in a variety of forms.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#3: Students will understand that revolution will always fo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llow the following formula or pattern: Problem--Idea--Action--Reaction--Conflict--Change.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180"/>
        </w:trPr>
        <w:tc>
          <w:tcPr>
            <w:tcW w:w="1200" w:type="dxa"/>
            <w:vMerge w:val="restart"/>
            <w:vAlign w:val="center"/>
          </w:tcPr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lastRenderedPageBreak/>
              <w:t>4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  <w:vertAlign w:val="superscript"/>
              </w:rPr>
              <w:t>th</w:t>
            </w: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 xml:space="preserve"> Q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u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a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t</w:t>
            </w:r>
          </w:p>
          <w:p w:rsid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eastAsia="Arial" w:hAnsi="Informal Roman" w:cs="Arial"/>
                <w:sz w:val="56"/>
                <w:szCs w:val="56"/>
              </w:rPr>
            </w:pPr>
            <w:r>
              <w:rPr>
                <w:rFonts w:ascii="Informal Roman" w:eastAsia="Arial" w:hAnsi="Informal Roman" w:cs="Arial"/>
                <w:sz w:val="56"/>
                <w:szCs w:val="56"/>
              </w:rPr>
              <w:t>e</w:t>
            </w:r>
          </w:p>
          <w:p w:rsidR="00856A6E" w:rsidRPr="00095570" w:rsidRDefault="00095570">
            <w:pPr>
              <w:spacing w:line="240" w:lineRule="auto"/>
              <w:ind w:left="113" w:right="113"/>
              <w:jc w:val="center"/>
              <w:rPr>
                <w:rFonts w:ascii="Informal Roman" w:hAnsi="Informal Roman"/>
              </w:rPr>
            </w:pPr>
            <w:r w:rsidRPr="00095570">
              <w:rPr>
                <w:rFonts w:ascii="Informal Roman" w:eastAsia="Arial" w:hAnsi="Informal Roman" w:cs="Arial"/>
                <w:sz w:val="56"/>
                <w:szCs w:val="56"/>
              </w:rPr>
              <w:t>r</w:t>
            </w: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Unit 7: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Age of Nationalism, Age of Imperialism, World War I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#1: Students will understand that nationalism is a force that can both build and destroy.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#2: Students will understand that common characteristics will unify people, and differences will divide people.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#3: Students will underst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and that powerful peoples will often attempt to exploit weaker peoples.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</w:rPr>
            </w:pPr>
          </w:p>
        </w:tc>
      </w:tr>
      <w:tr w:rsidR="00856A6E">
        <w:trPr>
          <w:trHeight w:val="1500"/>
        </w:trPr>
        <w:tc>
          <w:tcPr>
            <w:tcW w:w="1200" w:type="dxa"/>
            <w:vMerge/>
            <w:vAlign w:val="center"/>
          </w:tcPr>
          <w:p w:rsidR="00856A6E" w:rsidRPr="00095570" w:rsidRDefault="00856A6E">
            <w:pPr>
              <w:spacing w:line="240" w:lineRule="auto"/>
              <w:rPr>
                <w:rFonts w:ascii="Informal Roman" w:hAnsi="Informal Roman"/>
              </w:rPr>
            </w:pPr>
          </w:p>
        </w:tc>
        <w:tc>
          <w:tcPr>
            <w:tcW w:w="8490" w:type="dxa"/>
          </w:tcPr>
          <w:p w:rsidR="00095570" w:rsidRDefault="00095570">
            <w:pPr>
              <w:spacing w:line="240" w:lineRule="auto"/>
              <w:jc w:val="center"/>
              <w:rPr>
                <w:rFonts w:ascii="Informal Roman" w:eastAsia="Arial" w:hAnsi="Informal Roman" w:cs="Arial"/>
                <w:b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 xml:space="preserve">Unit 8: </w:t>
            </w:r>
          </w:p>
          <w:p w:rsidR="00856A6E" w:rsidRPr="00095570" w:rsidRDefault="00095570">
            <w:pPr>
              <w:spacing w:line="240" w:lineRule="auto"/>
              <w:jc w:val="center"/>
              <w:rPr>
                <w:rFonts w:ascii="Informal Roman" w:hAnsi="Informal Roman"/>
                <w:sz w:val="36"/>
                <w:szCs w:val="36"/>
              </w:rPr>
            </w:pPr>
            <w:r w:rsidRPr="00095570">
              <w:rPr>
                <w:rFonts w:ascii="Informal Roman" w:eastAsia="Arial" w:hAnsi="Informal Roman" w:cs="Arial"/>
                <w:b/>
                <w:sz w:val="36"/>
                <w:szCs w:val="36"/>
              </w:rPr>
              <w:t>World War II, The Cold War, Technological Revolution, and Terrorism</w:t>
            </w: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#1: Students will understand that power unchallenged leads to abuse.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#2: Students will understand that national self-interest outweighs all else.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Standard #3: Students will understand that extreme ideology leads to conflict.</w:t>
            </w:r>
          </w:p>
          <w:p w:rsidR="00856A6E" w:rsidRPr="00095570" w:rsidRDefault="00856A6E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</w:p>
          <w:p w:rsidR="00856A6E" w:rsidRPr="00095570" w:rsidRDefault="00095570">
            <w:pPr>
              <w:spacing w:after="0" w:line="240" w:lineRule="auto"/>
              <w:rPr>
                <w:rFonts w:ascii="Informal Roman" w:hAnsi="Informal Roman"/>
                <w:sz w:val="28"/>
                <w:szCs w:val="28"/>
              </w:rPr>
            </w:pP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lastRenderedPageBreak/>
              <w:t>Standard #4: Students will understand that the development of new technology can both hel</w:t>
            </w:r>
            <w:r w:rsidRPr="00095570">
              <w:rPr>
                <w:rFonts w:ascii="Informal Roman" w:eastAsia="Arial" w:hAnsi="Informal Roman" w:cs="Arial"/>
                <w:sz w:val="28"/>
                <w:szCs w:val="28"/>
              </w:rPr>
              <w:t>p and hurt humanity.</w:t>
            </w:r>
          </w:p>
          <w:p w:rsidR="00856A6E" w:rsidRPr="00095570" w:rsidRDefault="00856A6E">
            <w:pPr>
              <w:spacing w:line="240" w:lineRule="auto"/>
              <w:rPr>
                <w:rFonts w:ascii="Informal Roman" w:hAnsi="Informal Roman"/>
              </w:rPr>
            </w:pPr>
          </w:p>
        </w:tc>
      </w:tr>
    </w:tbl>
    <w:p w:rsidR="00856A6E" w:rsidRDefault="00856A6E">
      <w:pPr>
        <w:spacing w:line="240" w:lineRule="auto"/>
      </w:pPr>
    </w:p>
    <w:sectPr w:rsidR="00856A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6A6E"/>
    <w:rsid w:val="00095570"/>
    <w:rsid w:val="008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AB5C-7746-46F4-AF28-3A52FFDC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2</cp:revision>
  <dcterms:created xsi:type="dcterms:W3CDTF">2015-08-24T16:08:00Z</dcterms:created>
  <dcterms:modified xsi:type="dcterms:W3CDTF">2015-08-24T16:08:00Z</dcterms:modified>
</cp:coreProperties>
</file>